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08F" w:rsidRPr="005D708F" w:rsidRDefault="005D708F" w:rsidP="005D708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15151"/>
          <w:sz w:val="24"/>
          <w:szCs w:val="24"/>
          <w:lang w:eastAsia="ru-RU"/>
        </w:rPr>
      </w:pPr>
      <w:r w:rsidRPr="005D708F">
        <w:rPr>
          <w:rFonts w:ascii="Arial" w:eastAsia="Times New Roman" w:hAnsi="Arial" w:cs="Arial"/>
          <w:color w:val="515151"/>
          <w:sz w:val="24"/>
          <w:szCs w:val="24"/>
          <w:lang w:eastAsia="ru-RU"/>
        </w:rPr>
        <w:t>.</w:t>
      </w:r>
    </w:p>
    <w:tbl>
      <w:tblPr>
        <w:tblW w:w="119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9"/>
        <w:gridCol w:w="8370"/>
        <w:gridCol w:w="1711"/>
      </w:tblGrid>
      <w:tr w:rsidR="005D708F" w:rsidRPr="005D708F" w:rsidTr="005D70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5D708F">
              <w:rPr>
                <w:rFonts w:ascii="Arial" w:eastAsia="Times New Roman" w:hAnsi="Arial" w:cs="Arial"/>
                <w:color w:val="515151"/>
                <w:lang w:eastAsia="ru-RU"/>
              </w:rPr>
              <w:t>Наименование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</w:p>
        </w:tc>
      </w:tr>
      <w:tr w:rsidR="005D708F" w:rsidRPr="005D708F" w:rsidTr="005D70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5D708F">
              <w:rPr>
                <w:rFonts w:ascii="Arial" w:eastAsia="Times New Roman" w:hAnsi="Arial" w:cs="Arial"/>
                <w:color w:val="515151"/>
                <w:lang w:eastAsia="ru-RU"/>
              </w:rPr>
              <w:t>Число зданий и сооружений (ед.)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5D708F">
              <w:rPr>
                <w:rFonts w:ascii="Arial" w:eastAsia="Times New Roman" w:hAnsi="Arial" w:cs="Arial"/>
                <w:color w:val="515151"/>
                <w:lang w:eastAsia="ru-RU"/>
              </w:rPr>
              <w:t>1</w:t>
            </w:r>
          </w:p>
        </w:tc>
      </w:tr>
      <w:tr w:rsidR="005D708F" w:rsidRPr="005D708F" w:rsidTr="005D70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</w:p>
        </w:tc>
        <w:tc>
          <w:tcPr>
            <w:tcW w:w="8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5D708F">
              <w:rPr>
                <w:rFonts w:ascii="Arial" w:eastAsia="Times New Roman" w:hAnsi="Arial" w:cs="Arial"/>
                <w:color w:val="515151"/>
                <w:lang w:eastAsia="ru-RU"/>
              </w:rPr>
              <w:t>Общая площадь всех помещений (м2)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5D708F">
              <w:rPr>
                <w:rFonts w:ascii="Arial" w:eastAsia="Times New Roman" w:hAnsi="Arial" w:cs="Arial"/>
                <w:color w:val="515151"/>
                <w:lang w:eastAsia="ru-RU"/>
              </w:rPr>
              <w:t>2246</w:t>
            </w:r>
          </w:p>
        </w:tc>
      </w:tr>
      <w:tr w:rsidR="005D708F" w:rsidRPr="005D708F" w:rsidTr="005D70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</w:p>
        </w:tc>
        <w:tc>
          <w:tcPr>
            <w:tcW w:w="8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5D708F">
              <w:rPr>
                <w:rFonts w:ascii="Arial" w:eastAsia="Times New Roman" w:hAnsi="Arial" w:cs="Arial"/>
                <w:color w:val="515151"/>
                <w:lang w:eastAsia="ru-RU"/>
              </w:rPr>
              <w:t>Число классных комнат (включая учебные кабинеты и лаборатории) (ед.)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5D708F">
              <w:rPr>
                <w:rFonts w:ascii="Arial" w:eastAsia="Times New Roman" w:hAnsi="Arial" w:cs="Arial"/>
                <w:color w:val="515151"/>
                <w:lang w:eastAsia="ru-RU"/>
              </w:rPr>
              <w:t>15</w:t>
            </w:r>
          </w:p>
        </w:tc>
      </w:tr>
      <w:tr w:rsidR="005D708F" w:rsidRPr="005D708F" w:rsidTr="005D70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</w:p>
        </w:tc>
        <w:tc>
          <w:tcPr>
            <w:tcW w:w="8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5D708F">
              <w:rPr>
                <w:rFonts w:ascii="Arial" w:eastAsia="Times New Roman" w:hAnsi="Arial" w:cs="Arial"/>
                <w:color w:val="515151"/>
                <w:lang w:eastAsia="ru-RU"/>
              </w:rPr>
              <w:t>Их площадь (м2)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5D708F">
              <w:rPr>
                <w:rFonts w:ascii="Arial" w:eastAsia="Times New Roman" w:hAnsi="Arial" w:cs="Arial"/>
                <w:color w:val="515151"/>
                <w:lang w:eastAsia="ru-RU"/>
              </w:rPr>
              <w:t>988</w:t>
            </w:r>
          </w:p>
        </w:tc>
      </w:tr>
      <w:tr w:rsidR="005D708F" w:rsidRPr="005D708F" w:rsidTr="005D70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</w:p>
        </w:tc>
        <w:tc>
          <w:tcPr>
            <w:tcW w:w="8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5D708F">
              <w:rPr>
                <w:rFonts w:ascii="Arial" w:eastAsia="Times New Roman" w:hAnsi="Arial" w:cs="Arial"/>
                <w:color w:val="515151"/>
                <w:lang w:eastAsia="ru-RU"/>
              </w:rPr>
              <w:t>Число мастерских (кабинет обслуживающего труда, учебная мастерская по обработке древесины)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5D708F">
              <w:rPr>
                <w:rFonts w:ascii="Arial" w:eastAsia="Times New Roman" w:hAnsi="Arial" w:cs="Arial"/>
                <w:color w:val="515151"/>
                <w:lang w:eastAsia="ru-RU"/>
              </w:rPr>
              <w:t>2</w:t>
            </w:r>
          </w:p>
        </w:tc>
      </w:tr>
      <w:tr w:rsidR="005D708F" w:rsidRPr="005D708F" w:rsidTr="005D70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</w:p>
        </w:tc>
        <w:tc>
          <w:tcPr>
            <w:tcW w:w="8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5D708F">
              <w:rPr>
                <w:rFonts w:ascii="Arial" w:eastAsia="Times New Roman" w:hAnsi="Arial" w:cs="Arial"/>
                <w:color w:val="515151"/>
                <w:lang w:eastAsia="ru-RU"/>
              </w:rPr>
              <w:t>В них мест (ед.)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5D708F">
              <w:rPr>
                <w:rFonts w:ascii="Arial" w:eastAsia="Times New Roman" w:hAnsi="Arial" w:cs="Arial"/>
                <w:color w:val="515151"/>
                <w:lang w:eastAsia="ru-RU"/>
              </w:rPr>
              <w:t>30</w:t>
            </w:r>
          </w:p>
        </w:tc>
      </w:tr>
      <w:tr w:rsidR="005D708F" w:rsidRPr="005D708F" w:rsidTr="005D70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</w:p>
        </w:tc>
        <w:tc>
          <w:tcPr>
            <w:tcW w:w="8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5D708F">
              <w:rPr>
                <w:rFonts w:ascii="Arial" w:eastAsia="Times New Roman" w:hAnsi="Arial" w:cs="Arial"/>
                <w:color w:val="515151"/>
                <w:lang w:eastAsia="ru-RU"/>
              </w:rPr>
              <w:t>Спортзал (ед.)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5D708F">
              <w:rPr>
                <w:rFonts w:ascii="Arial" w:eastAsia="Times New Roman" w:hAnsi="Arial" w:cs="Arial"/>
                <w:color w:val="515151"/>
                <w:lang w:eastAsia="ru-RU"/>
              </w:rPr>
              <w:t>1</w:t>
            </w:r>
          </w:p>
        </w:tc>
      </w:tr>
      <w:tr w:rsidR="005D708F" w:rsidRPr="005D708F" w:rsidTr="005D70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</w:p>
        </w:tc>
        <w:tc>
          <w:tcPr>
            <w:tcW w:w="8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5D708F">
              <w:rPr>
                <w:rFonts w:ascii="Arial" w:eastAsia="Times New Roman" w:hAnsi="Arial" w:cs="Arial"/>
                <w:color w:val="515151"/>
                <w:lang w:eastAsia="ru-RU"/>
              </w:rPr>
              <w:t>Спортивная площадка (ед.)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5D708F">
              <w:rPr>
                <w:rFonts w:ascii="Arial" w:eastAsia="Times New Roman" w:hAnsi="Arial" w:cs="Arial"/>
                <w:color w:val="515151"/>
                <w:lang w:eastAsia="ru-RU"/>
              </w:rPr>
              <w:t>1</w:t>
            </w:r>
          </w:p>
        </w:tc>
      </w:tr>
      <w:tr w:rsidR="005D708F" w:rsidRPr="005D708F" w:rsidTr="005D70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</w:p>
        </w:tc>
        <w:tc>
          <w:tcPr>
            <w:tcW w:w="8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hyperlink r:id="rId4" w:history="1">
              <w:r w:rsidRPr="005D708F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Столовая</w:t>
              </w:r>
            </w:hyperlink>
            <w:r w:rsidRPr="005D708F">
              <w:rPr>
                <w:rFonts w:ascii="Arial" w:eastAsia="Times New Roman" w:hAnsi="Arial" w:cs="Arial"/>
                <w:color w:val="515151"/>
                <w:lang w:eastAsia="ru-RU"/>
              </w:rPr>
              <w:t> (ед.)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5D708F">
              <w:rPr>
                <w:rFonts w:ascii="Arial" w:eastAsia="Times New Roman" w:hAnsi="Arial" w:cs="Arial"/>
                <w:color w:val="515151"/>
                <w:lang w:eastAsia="ru-RU"/>
              </w:rPr>
              <w:t>1</w:t>
            </w:r>
          </w:p>
        </w:tc>
      </w:tr>
      <w:tr w:rsidR="005D708F" w:rsidRPr="005D708F" w:rsidTr="005D70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</w:p>
        </w:tc>
        <w:tc>
          <w:tcPr>
            <w:tcW w:w="8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5D708F">
              <w:rPr>
                <w:rFonts w:ascii="Arial" w:eastAsia="Times New Roman" w:hAnsi="Arial" w:cs="Arial"/>
                <w:color w:val="515151"/>
                <w:lang w:eastAsia="ru-RU"/>
              </w:rPr>
              <w:t>Число посадочных мест в столовой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5D708F">
              <w:rPr>
                <w:rFonts w:ascii="Arial" w:eastAsia="Times New Roman" w:hAnsi="Arial" w:cs="Arial"/>
                <w:color w:val="515151"/>
                <w:lang w:eastAsia="ru-RU"/>
              </w:rPr>
              <w:t>80</w:t>
            </w:r>
          </w:p>
        </w:tc>
      </w:tr>
      <w:tr w:rsidR="005D708F" w:rsidRPr="005D708F" w:rsidTr="005D70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</w:p>
        </w:tc>
        <w:tc>
          <w:tcPr>
            <w:tcW w:w="8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hyperlink r:id="rId5" w:history="1">
              <w:r w:rsidRPr="005D708F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Библио</w:t>
              </w:r>
              <w:bookmarkStart w:id="0" w:name="_GoBack"/>
              <w:bookmarkEnd w:id="0"/>
              <w:r w:rsidRPr="005D708F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тека </w:t>
              </w:r>
            </w:hyperlink>
            <w:r w:rsidRPr="005D708F">
              <w:rPr>
                <w:rFonts w:ascii="Arial" w:eastAsia="Times New Roman" w:hAnsi="Arial" w:cs="Arial"/>
                <w:color w:val="515151"/>
                <w:lang w:eastAsia="ru-RU"/>
              </w:rPr>
              <w:t>(ед.)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5D708F">
              <w:rPr>
                <w:rFonts w:ascii="Arial" w:eastAsia="Times New Roman" w:hAnsi="Arial" w:cs="Arial"/>
                <w:color w:val="515151"/>
                <w:lang w:eastAsia="ru-RU"/>
              </w:rPr>
              <w:t>1</w:t>
            </w:r>
          </w:p>
        </w:tc>
      </w:tr>
      <w:tr w:rsidR="005D708F" w:rsidRPr="005D708F" w:rsidTr="005D70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</w:p>
        </w:tc>
        <w:tc>
          <w:tcPr>
            <w:tcW w:w="8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5D708F">
              <w:rPr>
                <w:rFonts w:ascii="Arial" w:eastAsia="Times New Roman" w:hAnsi="Arial" w:cs="Arial"/>
                <w:color w:val="515151"/>
                <w:lang w:eastAsia="ru-RU"/>
              </w:rPr>
              <w:t>Число книг в библиотеке (книжном фонде)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5D708F">
              <w:rPr>
                <w:rFonts w:ascii="Arial" w:eastAsia="Times New Roman" w:hAnsi="Arial" w:cs="Arial"/>
                <w:color w:val="515151"/>
                <w:lang w:eastAsia="ru-RU"/>
              </w:rPr>
              <w:t>11985</w:t>
            </w:r>
          </w:p>
        </w:tc>
      </w:tr>
      <w:tr w:rsidR="005D708F" w:rsidRPr="005D708F" w:rsidTr="005D70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</w:p>
        </w:tc>
        <w:tc>
          <w:tcPr>
            <w:tcW w:w="8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5D708F">
              <w:rPr>
                <w:rFonts w:ascii="Arial" w:eastAsia="Times New Roman" w:hAnsi="Arial" w:cs="Arial"/>
                <w:color w:val="515151"/>
                <w:lang w:eastAsia="ru-RU"/>
              </w:rPr>
              <w:t>В том числе школьных учебников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5D708F">
              <w:rPr>
                <w:rFonts w:ascii="Arial" w:eastAsia="Times New Roman" w:hAnsi="Arial" w:cs="Arial"/>
                <w:color w:val="515151"/>
                <w:lang w:eastAsia="ru-RU"/>
              </w:rPr>
              <w:t>3679</w:t>
            </w:r>
          </w:p>
        </w:tc>
      </w:tr>
      <w:tr w:rsidR="005D708F" w:rsidRPr="005D708F" w:rsidTr="005D70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</w:p>
        </w:tc>
        <w:tc>
          <w:tcPr>
            <w:tcW w:w="8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5D708F">
              <w:rPr>
                <w:rFonts w:ascii="Arial" w:eastAsia="Times New Roman" w:hAnsi="Arial" w:cs="Arial"/>
                <w:color w:val="515151"/>
                <w:lang w:eastAsia="ru-RU"/>
              </w:rPr>
              <w:t>Число кабинетов информатики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5D708F">
              <w:rPr>
                <w:rFonts w:ascii="Arial" w:eastAsia="Times New Roman" w:hAnsi="Arial" w:cs="Arial"/>
                <w:color w:val="515151"/>
                <w:lang w:eastAsia="ru-RU"/>
              </w:rPr>
              <w:t>1</w:t>
            </w:r>
          </w:p>
        </w:tc>
      </w:tr>
      <w:tr w:rsidR="005D708F" w:rsidRPr="005D708F" w:rsidTr="005D70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</w:p>
        </w:tc>
        <w:tc>
          <w:tcPr>
            <w:tcW w:w="8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5D708F">
              <w:rPr>
                <w:rFonts w:ascii="Arial" w:eastAsia="Times New Roman" w:hAnsi="Arial" w:cs="Arial"/>
                <w:color w:val="515151"/>
                <w:lang w:eastAsia="ru-RU"/>
              </w:rPr>
              <w:t>В них рабочих мест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5D708F">
              <w:rPr>
                <w:rFonts w:ascii="Arial" w:eastAsia="Times New Roman" w:hAnsi="Arial" w:cs="Arial"/>
                <w:color w:val="515151"/>
                <w:lang w:eastAsia="ru-RU"/>
              </w:rPr>
              <w:t>9</w:t>
            </w:r>
          </w:p>
        </w:tc>
      </w:tr>
      <w:tr w:rsidR="005D708F" w:rsidRPr="005D708F" w:rsidTr="005D70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</w:p>
        </w:tc>
        <w:tc>
          <w:tcPr>
            <w:tcW w:w="8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5D708F">
              <w:rPr>
                <w:rFonts w:ascii="Arial" w:eastAsia="Times New Roman" w:hAnsi="Arial" w:cs="Arial"/>
                <w:color w:val="515151"/>
                <w:lang w:eastAsia="ru-RU"/>
              </w:rPr>
              <w:t>Число персональных ЭВМ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5D708F">
              <w:rPr>
                <w:rFonts w:ascii="Arial" w:eastAsia="Times New Roman" w:hAnsi="Arial" w:cs="Arial"/>
                <w:color w:val="515151"/>
                <w:lang w:eastAsia="ru-RU"/>
              </w:rPr>
              <w:t>22</w:t>
            </w:r>
          </w:p>
        </w:tc>
      </w:tr>
      <w:tr w:rsidR="005D708F" w:rsidRPr="005D708F" w:rsidTr="005D70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</w:p>
        </w:tc>
        <w:tc>
          <w:tcPr>
            <w:tcW w:w="8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5D708F">
              <w:rPr>
                <w:rFonts w:ascii="Arial" w:eastAsia="Times New Roman" w:hAnsi="Arial" w:cs="Arial"/>
                <w:color w:val="515151"/>
                <w:lang w:eastAsia="ru-RU"/>
              </w:rPr>
              <w:t>Используются в учебных целях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5D708F">
              <w:rPr>
                <w:rFonts w:ascii="Arial" w:eastAsia="Times New Roman" w:hAnsi="Arial" w:cs="Arial"/>
                <w:color w:val="515151"/>
                <w:lang w:eastAsia="ru-RU"/>
              </w:rPr>
              <w:t>14</w:t>
            </w:r>
          </w:p>
        </w:tc>
      </w:tr>
      <w:tr w:rsidR="005D708F" w:rsidRPr="005D708F" w:rsidTr="005D70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</w:p>
        </w:tc>
        <w:tc>
          <w:tcPr>
            <w:tcW w:w="8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5D708F">
              <w:rPr>
                <w:rFonts w:ascii="Arial" w:eastAsia="Times New Roman" w:hAnsi="Arial" w:cs="Arial"/>
                <w:color w:val="515151"/>
                <w:lang w:eastAsia="ru-RU"/>
              </w:rPr>
              <w:t>Число персональных ЭВМ в составе локальных сетей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5D708F">
              <w:rPr>
                <w:rFonts w:ascii="Arial" w:eastAsia="Times New Roman" w:hAnsi="Arial" w:cs="Arial"/>
                <w:color w:val="515151"/>
                <w:lang w:eastAsia="ru-RU"/>
              </w:rPr>
              <w:t>15</w:t>
            </w:r>
          </w:p>
        </w:tc>
      </w:tr>
      <w:tr w:rsidR="005D708F" w:rsidRPr="005D708F" w:rsidTr="005D70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</w:p>
        </w:tc>
        <w:tc>
          <w:tcPr>
            <w:tcW w:w="8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5D708F">
              <w:rPr>
                <w:rFonts w:ascii="Arial" w:eastAsia="Times New Roman" w:hAnsi="Arial" w:cs="Arial"/>
                <w:color w:val="515151"/>
                <w:lang w:eastAsia="ru-RU"/>
              </w:rPr>
              <w:t>Число ноутбуков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5D708F">
              <w:rPr>
                <w:rFonts w:ascii="Arial" w:eastAsia="Times New Roman" w:hAnsi="Arial" w:cs="Arial"/>
                <w:color w:val="515151"/>
                <w:lang w:eastAsia="ru-RU"/>
              </w:rPr>
              <w:t>10</w:t>
            </w:r>
          </w:p>
        </w:tc>
      </w:tr>
      <w:tr w:rsidR="005D708F" w:rsidRPr="005D708F" w:rsidTr="005D70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</w:p>
        </w:tc>
        <w:tc>
          <w:tcPr>
            <w:tcW w:w="8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5D708F">
              <w:rPr>
                <w:rFonts w:ascii="Arial" w:eastAsia="Times New Roman" w:hAnsi="Arial" w:cs="Arial"/>
                <w:color w:val="515151"/>
                <w:lang w:eastAsia="ru-RU"/>
              </w:rPr>
              <w:t>Из них используются в учебных целях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5D708F">
              <w:rPr>
                <w:rFonts w:ascii="Arial" w:eastAsia="Times New Roman" w:hAnsi="Arial" w:cs="Arial"/>
                <w:color w:val="515151"/>
                <w:lang w:eastAsia="ru-RU"/>
              </w:rPr>
              <w:t>7</w:t>
            </w:r>
          </w:p>
        </w:tc>
      </w:tr>
      <w:tr w:rsidR="005D708F" w:rsidRPr="005D708F" w:rsidTr="005D70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</w:p>
        </w:tc>
        <w:tc>
          <w:tcPr>
            <w:tcW w:w="8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5D708F">
              <w:rPr>
                <w:rFonts w:ascii="Arial" w:eastAsia="Times New Roman" w:hAnsi="Arial" w:cs="Arial"/>
                <w:color w:val="515151"/>
                <w:lang w:eastAsia="ru-RU"/>
              </w:rPr>
              <w:t>Тип подключения к сети Интернет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5D708F">
              <w:rPr>
                <w:rFonts w:ascii="Arial" w:eastAsia="Times New Roman" w:hAnsi="Arial" w:cs="Arial"/>
                <w:color w:val="515151"/>
                <w:lang w:eastAsia="ru-RU"/>
              </w:rPr>
              <w:t>выделенная линия</w:t>
            </w:r>
          </w:p>
        </w:tc>
      </w:tr>
      <w:tr w:rsidR="005D708F" w:rsidRPr="005D708F" w:rsidTr="005D70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</w:p>
        </w:tc>
        <w:tc>
          <w:tcPr>
            <w:tcW w:w="8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5D708F">
              <w:rPr>
                <w:rFonts w:ascii="Arial" w:eastAsia="Times New Roman" w:hAnsi="Arial" w:cs="Arial"/>
                <w:color w:val="515151"/>
                <w:lang w:eastAsia="ru-RU"/>
              </w:rPr>
              <w:t>Скорость подключения к сети Интернет по договору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5D708F">
              <w:rPr>
                <w:rFonts w:ascii="Arial" w:eastAsia="Times New Roman" w:hAnsi="Arial" w:cs="Arial"/>
                <w:color w:val="515151"/>
                <w:lang w:eastAsia="ru-RU"/>
              </w:rPr>
              <w:t>2048 Кбит/с</w:t>
            </w:r>
          </w:p>
        </w:tc>
      </w:tr>
      <w:tr w:rsidR="005D708F" w:rsidRPr="005D708F" w:rsidTr="005D70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</w:p>
        </w:tc>
        <w:tc>
          <w:tcPr>
            <w:tcW w:w="8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5D708F">
              <w:rPr>
                <w:rFonts w:ascii="Arial" w:eastAsia="Times New Roman" w:hAnsi="Arial" w:cs="Arial"/>
                <w:color w:val="515151"/>
                <w:lang w:eastAsia="ru-RU"/>
              </w:rPr>
              <w:t>Кабинет физики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5D708F">
              <w:rPr>
                <w:rFonts w:ascii="Arial" w:eastAsia="Times New Roman" w:hAnsi="Arial" w:cs="Arial"/>
                <w:color w:val="515151"/>
                <w:lang w:eastAsia="ru-RU"/>
              </w:rPr>
              <w:t>1</w:t>
            </w:r>
          </w:p>
        </w:tc>
      </w:tr>
      <w:tr w:rsidR="005D708F" w:rsidRPr="005D708F" w:rsidTr="005D70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</w:p>
        </w:tc>
        <w:tc>
          <w:tcPr>
            <w:tcW w:w="8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5D708F">
              <w:rPr>
                <w:rFonts w:ascii="Arial" w:eastAsia="Times New Roman" w:hAnsi="Arial" w:cs="Arial"/>
                <w:color w:val="515151"/>
                <w:lang w:eastAsia="ru-RU"/>
              </w:rPr>
              <w:t>Кабинет химии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5D708F">
              <w:rPr>
                <w:rFonts w:ascii="Arial" w:eastAsia="Times New Roman" w:hAnsi="Arial" w:cs="Arial"/>
                <w:color w:val="515151"/>
                <w:lang w:eastAsia="ru-RU"/>
              </w:rPr>
              <w:t>1</w:t>
            </w:r>
          </w:p>
        </w:tc>
      </w:tr>
      <w:tr w:rsidR="005D708F" w:rsidRPr="005D708F" w:rsidTr="005D70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</w:p>
        </w:tc>
        <w:tc>
          <w:tcPr>
            <w:tcW w:w="8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0" w:line="240" w:lineRule="auto"/>
              <w:rPr>
                <w:rFonts w:ascii="Arial" w:eastAsia="Times New Roman" w:hAnsi="Arial" w:cs="Arial"/>
                <w:color w:val="515151"/>
                <w:lang w:eastAsia="ru-RU"/>
              </w:rPr>
            </w:pPr>
            <w:proofErr w:type="spellStart"/>
            <w:r w:rsidRPr="005D708F">
              <w:rPr>
                <w:rFonts w:ascii="Arial" w:eastAsia="Times New Roman" w:hAnsi="Arial" w:cs="Arial"/>
                <w:color w:val="515151"/>
                <w:lang w:eastAsia="ru-RU"/>
              </w:rPr>
              <w:t>Мед.пункт</w:t>
            </w:r>
            <w:proofErr w:type="spellEnd"/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D708F" w:rsidRPr="005D708F" w:rsidRDefault="005D708F" w:rsidP="005D708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515151"/>
                <w:lang w:eastAsia="ru-RU"/>
              </w:rPr>
            </w:pPr>
            <w:r w:rsidRPr="005D708F">
              <w:rPr>
                <w:rFonts w:ascii="Arial" w:eastAsia="Times New Roman" w:hAnsi="Arial" w:cs="Arial"/>
                <w:color w:val="515151"/>
                <w:lang w:eastAsia="ru-RU"/>
              </w:rPr>
              <w:t> 1</w:t>
            </w:r>
          </w:p>
        </w:tc>
      </w:tr>
    </w:tbl>
    <w:p w:rsidR="005D708F" w:rsidRPr="005D708F" w:rsidRDefault="005D708F" w:rsidP="005D708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515151"/>
          <w:sz w:val="24"/>
          <w:szCs w:val="24"/>
          <w:lang w:eastAsia="ru-RU"/>
        </w:rPr>
      </w:pPr>
      <w:r w:rsidRPr="005D708F">
        <w:rPr>
          <w:rFonts w:ascii="Arial" w:eastAsia="Times New Roman" w:hAnsi="Arial" w:cs="Arial"/>
          <w:b/>
          <w:bCs/>
          <w:color w:val="515151"/>
          <w:sz w:val="24"/>
          <w:szCs w:val="24"/>
          <w:lang w:eastAsia="ru-RU"/>
        </w:rPr>
        <w:t>Н</w:t>
      </w:r>
    </w:p>
    <w:p w:rsidR="00EA2813" w:rsidRDefault="00EA2813"/>
    <w:sectPr w:rsidR="00EA2813" w:rsidSect="005D70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CA"/>
    <w:rsid w:val="005D708F"/>
    <w:rsid w:val="00EA2813"/>
    <w:rsid w:val="00EF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32DDA-4E2B-4C9A-BD0B-001459A2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708F"/>
    <w:rPr>
      <w:color w:val="0000FF"/>
      <w:u w:val="single"/>
    </w:rPr>
  </w:style>
  <w:style w:type="character" w:styleId="a5">
    <w:name w:val="Strong"/>
    <w:basedOn w:val="a0"/>
    <w:uiPriority w:val="22"/>
    <w:qFormat/>
    <w:rsid w:val="005D70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ool2.mmc24414.cross-edu.ru/p75aa1.html" TargetMode="External"/><Relationship Id="rId4" Type="http://schemas.openxmlformats.org/officeDocument/2006/relationships/hyperlink" Target="http://school2.mmc24414.cross-edu.ru/p80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2</cp:revision>
  <dcterms:created xsi:type="dcterms:W3CDTF">2023-04-10T04:59:00Z</dcterms:created>
  <dcterms:modified xsi:type="dcterms:W3CDTF">2023-04-10T04:59:00Z</dcterms:modified>
</cp:coreProperties>
</file>