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D5" w:rsidRDefault="00B44CD5" w:rsidP="00234F24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B44CD5" w:rsidRDefault="00B44CD5" w:rsidP="00B44CD5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"Изобразительное искусство"</w:t>
      </w:r>
    </w:p>
    <w:p w:rsidR="00B44CD5" w:rsidRPr="00AC0C01" w:rsidRDefault="00B44CD5" w:rsidP="00B44CD5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УМК "Школа России"</w:t>
      </w:r>
    </w:p>
    <w:p w:rsidR="00B44CD5" w:rsidRDefault="00B44CD5" w:rsidP="00B44CD5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Изобразительное искусство</w:t>
      </w:r>
      <w:r w:rsidRPr="00812AA6">
        <w:t xml:space="preserve">» </w:t>
      </w:r>
      <w:r>
        <w:t xml:space="preserve">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 w:rsidR="00461BD2">
        <w:t xml:space="preserve">1 - 4 </w:t>
      </w:r>
      <w:r w:rsidRPr="00812AA6">
        <w:t xml:space="preserve"> класс</w:t>
      </w:r>
      <w:r w:rsidR="00461BD2">
        <w:t>ов</w:t>
      </w:r>
      <w:r w:rsidRPr="00812AA6">
        <w:t xml:space="preserve"> общеобразовательной школы.</w:t>
      </w:r>
    </w:p>
    <w:p w:rsidR="00A44587" w:rsidRDefault="00A44587" w:rsidP="00A44587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3E3DD9">
        <w:rPr>
          <w:bCs/>
          <w:color w:val="000000"/>
        </w:rPr>
        <w:t xml:space="preserve">Программа по учебному предмету разработана, </w:t>
      </w:r>
      <w:r w:rsidRPr="003E3DD9">
        <w:rPr>
          <w:color w:val="000000"/>
        </w:rPr>
        <w:t>в соответствии с Федеральным законом №</w:t>
      </w:r>
      <w:r>
        <w:rPr>
          <w:color w:val="000000"/>
        </w:rPr>
        <w:t xml:space="preserve"> </w:t>
      </w:r>
      <w:r w:rsidRPr="003E3DD9">
        <w:rPr>
          <w:color w:val="000000"/>
        </w:rPr>
        <w:t xml:space="preserve">273 – ФЗ  от 29.12. 2012 г. «Об образовании в Российской Федерации»; Федерального государственного образовательного </w:t>
      </w:r>
      <w:r w:rsidRPr="00A44587">
        <w:rPr>
          <w:i/>
          <w:color w:val="000000"/>
        </w:rPr>
        <w:t>с</w:t>
      </w:r>
      <w:r w:rsidRPr="00A44587">
        <w:rPr>
          <w:rStyle w:val="FontStyle50"/>
          <w:rFonts w:ascii="Times New Roman" w:hAnsi="Times New Roman"/>
          <w:i w:val="0"/>
          <w:iCs/>
          <w:color w:val="000000"/>
        </w:rPr>
        <w:t>тандарта начального общего образования</w:t>
      </w:r>
      <w:r>
        <w:rPr>
          <w:rStyle w:val="FontStyle50"/>
          <w:iCs/>
          <w:color w:val="000000"/>
        </w:rPr>
        <w:t xml:space="preserve">, </w:t>
      </w:r>
      <w:r w:rsidRPr="005E7890">
        <w:rPr>
          <w:color w:val="000000"/>
        </w:rPr>
        <w:t xml:space="preserve"> учебного плана МБОУ СОШ</w:t>
      </w:r>
      <w:r w:rsidR="001C2135">
        <w:rPr>
          <w:color w:val="000000"/>
        </w:rPr>
        <w:t xml:space="preserve"> </w:t>
      </w:r>
      <w:r w:rsidRPr="005E7890">
        <w:rPr>
          <w:color w:val="000000"/>
        </w:rPr>
        <w:t>№</w:t>
      </w:r>
      <w:r>
        <w:rPr>
          <w:color w:val="000000"/>
        </w:rPr>
        <w:t xml:space="preserve"> </w:t>
      </w:r>
      <w:r w:rsidRPr="005E7890">
        <w:rPr>
          <w:color w:val="000000"/>
        </w:rPr>
        <w:t>2 г. Боготола</w:t>
      </w:r>
      <w:r>
        <w:rPr>
          <w:color w:val="000000"/>
        </w:rPr>
        <w:t xml:space="preserve">, </w:t>
      </w:r>
      <w:r>
        <w:rPr>
          <w:iCs/>
        </w:rPr>
        <w:t>календарного учебного графика МБОУ СОШ № 2.</w:t>
      </w:r>
    </w:p>
    <w:p w:rsidR="00234F24" w:rsidRPr="00234F24" w:rsidRDefault="00234F24" w:rsidP="00234F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лектуальной и духовной деятельности растущей личности.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bCs/>
          <w:color w:val="000000"/>
          <w:sz w:val="24"/>
          <w:szCs w:val="24"/>
        </w:rPr>
        <w:t>Цели курса: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234F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воспитание 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t>эстетических чувств, интереса к изобрази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тельному искусству; обогащение нравственного опыта, пред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во;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234F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t>воображения, желания и умения подходить к любой своей деятельности творчески, способности к восприя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тию искусства и окружающего мира, умений и навыков со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трудничества в художественной деятельности;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234F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освоение 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t>первоначальных знаний о пластических искус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234F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овладение 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t>элементарной художественной грамотой; фор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ности, разными художественными материалами; совершен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ствование эстетического вкуса.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color w:val="000000"/>
          <w:sz w:val="24"/>
          <w:szCs w:val="24"/>
        </w:rPr>
        <w:t>Задачи обучения: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234F24" w:rsidRP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видеть проявление художествен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ной культуры в реальной жизни (музеи, архитектура, дизайн, скульптура и др.);</w:t>
      </w:r>
    </w:p>
    <w:p w:rsidR="00B44CD5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4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работы с различными художест</w:t>
      </w:r>
      <w:r w:rsidRPr="00234F24">
        <w:rPr>
          <w:rFonts w:ascii="Times New Roman" w:hAnsi="Times New Roman" w:cs="Times New Roman"/>
          <w:color w:val="000000"/>
          <w:sz w:val="24"/>
          <w:szCs w:val="24"/>
        </w:rPr>
        <w:softHyphen/>
        <w:t>венными материалами.</w:t>
      </w:r>
    </w:p>
    <w:p w:rsidR="00234F24" w:rsidRPr="00B44CD5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CD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234F24" w:rsidRPr="00234F24" w:rsidRDefault="00234F24" w:rsidP="0023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sz w:val="24"/>
          <w:szCs w:val="24"/>
        </w:rPr>
        <w:t>Тематически-поурочный принцип планирования учебного материала: все темы уроков подчинены общей теме четверти, что отвечает задачам нравственного, трудового и эстетического воспитания школьников, учитывает интересы детей, их возрастные особенности</w:t>
      </w:r>
    </w:p>
    <w:p w:rsidR="00234F24" w:rsidRPr="00234F24" w:rsidRDefault="00234F24" w:rsidP="0023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sz w:val="24"/>
          <w:szCs w:val="24"/>
        </w:rPr>
        <w:t>Яркая выраженность познавательно-эстетической сущности изобразительного искусства, что достигается, прежде всего,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отвечающим принципу доступности;</w:t>
      </w:r>
    </w:p>
    <w:p w:rsidR="00234F24" w:rsidRPr="00234F24" w:rsidRDefault="00234F24" w:rsidP="0023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sz w:val="24"/>
          <w:szCs w:val="24"/>
        </w:rPr>
        <w:t>Система учебно-творческих заданий на основе ознакомления с народным декоративно-прикладным искусством как важное средство нравственного, трудового и эстетического воспитания;</w:t>
      </w:r>
    </w:p>
    <w:p w:rsidR="00234F24" w:rsidRPr="00234F24" w:rsidRDefault="00234F24" w:rsidP="0023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34F2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34F24">
        <w:rPr>
          <w:rFonts w:ascii="Times New Roman" w:hAnsi="Times New Roman" w:cs="Times New Roman"/>
          <w:sz w:val="24"/>
          <w:szCs w:val="24"/>
        </w:rPr>
        <w:t xml:space="preserve"> связей (чтение, русский язык,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234F24" w:rsidRPr="00234F24" w:rsidRDefault="00234F24" w:rsidP="0023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sz w:val="24"/>
          <w:szCs w:val="24"/>
        </w:rPr>
        <w:lastRenderedPageBreak/>
        <w:t>Соблюдение преемственности в изобразительном творчестве младших школьников и дошкольников;</w:t>
      </w:r>
    </w:p>
    <w:p w:rsidR="00234F24" w:rsidRPr="00234F24" w:rsidRDefault="00234F24" w:rsidP="0023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24">
        <w:rPr>
          <w:rFonts w:ascii="Times New Roman" w:hAnsi="Times New Roman" w:cs="Times New Roman"/>
          <w:sz w:val="24"/>
          <w:szCs w:val="24"/>
        </w:rPr>
        <w:t>Направленность содержания программы на активное развитие у детей эмоционально-эстетического отношения к действительности, эмоционального отклика на красоту окружающих предметов, природы и т. д.</w:t>
      </w:r>
    </w:p>
    <w:p w:rsidR="00234F24" w:rsidRDefault="00234F24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CD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461BD2" w:rsidRDefault="00461BD2" w:rsidP="00461B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учебным планом начального общего образования МБОУ СОШ № 2 на 20</w:t>
      </w:r>
      <w:r w:rsidR="002F3E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2F3E1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 на изучение </w:t>
      </w:r>
      <w:r w:rsidR="002F3E15">
        <w:rPr>
          <w:rFonts w:ascii="Times New Roman" w:hAnsi="Times New Roman"/>
          <w:sz w:val="24"/>
          <w:szCs w:val="24"/>
        </w:rPr>
        <w:t>изобразительного искусства</w:t>
      </w:r>
      <w:r>
        <w:rPr>
          <w:rFonts w:ascii="Times New Roman" w:hAnsi="Times New Roman"/>
          <w:sz w:val="24"/>
          <w:szCs w:val="24"/>
        </w:rPr>
        <w:t xml:space="preserve"> в  1 - 4   классах  отводится по  1 часу в неделю в каждом классе,  в соответствии годовым календарным графиком школы на 20</w:t>
      </w:r>
      <w:r w:rsidR="002F3E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2F3E1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 в 1 классе 33 учебные недели - 33 часа в год, во 2 - 4  классах 34 учебные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недели, что соответствует 34  часам в год.</w:t>
      </w:r>
    </w:p>
    <w:p w:rsidR="00461BD2" w:rsidRPr="00662BB6" w:rsidRDefault="00461BD2" w:rsidP="0046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D5" w:rsidRPr="00B44CD5" w:rsidRDefault="00B44CD5" w:rsidP="00234F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44CD5" w:rsidRPr="00B44CD5" w:rsidSect="006D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F24"/>
    <w:rsid w:val="000012FB"/>
    <w:rsid w:val="0008099B"/>
    <w:rsid w:val="001C2135"/>
    <w:rsid w:val="001F2106"/>
    <w:rsid w:val="00234F24"/>
    <w:rsid w:val="002C6615"/>
    <w:rsid w:val="002F3E15"/>
    <w:rsid w:val="00461BD2"/>
    <w:rsid w:val="006978FA"/>
    <w:rsid w:val="006D1656"/>
    <w:rsid w:val="00785A48"/>
    <w:rsid w:val="00830EFB"/>
    <w:rsid w:val="008817F8"/>
    <w:rsid w:val="00A1375D"/>
    <w:rsid w:val="00A24537"/>
    <w:rsid w:val="00A44587"/>
    <w:rsid w:val="00A735F1"/>
    <w:rsid w:val="00A87AD5"/>
    <w:rsid w:val="00B05B35"/>
    <w:rsid w:val="00B44CD5"/>
    <w:rsid w:val="00E6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4F24"/>
    <w:rPr>
      <w:b/>
      <w:bCs/>
    </w:rPr>
  </w:style>
  <w:style w:type="paragraph" w:styleId="a5">
    <w:name w:val="No Spacing"/>
    <w:uiPriority w:val="1"/>
    <w:qFormat/>
    <w:rsid w:val="00B44C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B4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4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B44CD5"/>
    <w:rPr>
      <w:rFonts w:ascii="Trebuchet MS" w:hAnsi="Trebuchet M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Зам по УВР</cp:lastModifiedBy>
  <cp:revision>19</cp:revision>
  <dcterms:created xsi:type="dcterms:W3CDTF">2014-11-21T17:19:00Z</dcterms:created>
  <dcterms:modified xsi:type="dcterms:W3CDTF">2021-01-17T05:15:00Z</dcterms:modified>
</cp:coreProperties>
</file>